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Liste6Couleur-Accentuation2"/>
        <w:tblpPr w:leftFromText="141" w:rightFromText="141" w:vertAnchor="page" w:horzAnchor="margin" w:tblpXSpec="center" w:tblpY="541"/>
        <w:tblW w:w="19057" w:type="dxa"/>
        <w:jc w:val="center"/>
        <w:tblLook w:val="04A0" w:firstRow="1" w:lastRow="0" w:firstColumn="1" w:lastColumn="0" w:noHBand="0" w:noVBand="1"/>
      </w:tblPr>
      <w:tblGrid>
        <w:gridCol w:w="2285"/>
        <w:gridCol w:w="2828"/>
        <w:gridCol w:w="2829"/>
        <w:gridCol w:w="2829"/>
        <w:gridCol w:w="2829"/>
        <w:gridCol w:w="2829"/>
        <w:gridCol w:w="2628"/>
      </w:tblGrid>
      <w:tr w:rsidR="00E33C76" w14:paraId="63AAA171" w14:textId="77777777" w:rsidTr="00D46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7" w:type="dxa"/>
            <w:gridSpan w:val="7"/>
            <w:tcBorders>
              <w:top w:val="nil"/>
              <w:bottom w:val="single" w:sz="18" w:space="0" w:color="134163" w:themeColor="accent2" w:themeShade="80"/>
            </w:tcBorders>
            <w:shd w:val="clear" w:color="auto" w:fill="1C6194" w:themeFill="accent2" w:themeFillShade="BF"/>
            <w:vAlign w:val="center"/>
          </w:tcPr>
          <w:p w14:paraId="176C7AF8" w14:textId="4A7B24E0" w:rsidR="00E33C76" w:rsidRPr="00E33C76" w:rsidRDefault="00E33C76" w:rsidP="00E33C76">
            <w:pPr>
              <w:jc w:val="center"/>
              <w:rPr>
                <w:rFonts w:ascii="Algerian" w:hAnsi="Algerian"/>
                <w:color w:val="FFFFFF" w:themeColor="background1"/>
                <w:sz w:val="52"/>
                <w:szCs w:val="52"/>
              </w:rPr>
            </w:pPr>
            <w:r w:rsidRPr="00E33C76">
              <w:rPr>
                <w:rFonts w:ascii="Algerian" w:hAnsi="Algerian"/>
                <w:color w:val="FFFFFF" w:themeColor="background1"/>
                <w:sz w:val="52"/>
                <w:szCs w:val="52"/>
              </w:rPr>
              <w:t xml:space="preserve">Calendrier des activités </w:t>
            </w:r>
            <w:r>
              <w:rPr>
                <w:rFonts w:ascii="Algerian" w:hAnsi="Algerian"/>
                <w:color w:val="FFFFFF" w:themeColor="background1"/>
                <w:sz w:val="52"/>
                <w:szCs w:val="52"/>
              </w:rPr>
              <w:t>de l’</w:t>
            </w:r>
            <w:r w:rsidRPr="00E33C76">
              <w:rPr>
                <w:rFonts w:ascii="Algerian" w:hAnsi="Algerian"/>
                <w:color w:val="FFFFFF" w:themeColor="background1"/>
                <w:sz w:val="52"/>
                <w:szCs w:val="52"/>
              </w:rPr>
              <w:t>APHV-BSL</w:t>
            </w:r>
          </w:p>
          <w:p w14:paraId="37B6320B" w14:textId="77777777" w:rsidR="00E33C76" w:rsidRPr="00E33C76" w:rsidRDefault="00E33C76" w:rsidP="00E33C76">
            <w:pPr>
              <w:jc w:val="center"/>
              <w:rPr>
                <w:sz w:val="32"/>
                <w:szCs w:val="32"/>
              </w:rPr>
            </w:pPr>
            <w:r w:rsidRPr="00E33C76">
              <w:rPr>
                <w:rFonts w:ascii="Algerian" w:hAnsi="Algerian"/>
                <w:color w:val="FFFFFF" w:themeColor="background1"/>
                <w:sz w:val="52"/>
                <w:szCs w:val="52"/>
              </w:rPr>
              <w:t>Mars 2020</w:t>
            </w:r>
          </w:p>
        </w:tc>
      </w:tr>
      <w:tr w:rsidR="00E33C76" w14:paraId="44FA6E96" w14:textId="77777777" w:rsidTr="00D4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vAlign w:val="center"/>
          </w:tcPr>
          <w:p w14:paraId="240056E7" w14:textId="77777777" w:rsidR="00E33C76" w:rsidRPr="00E33C76" w:rsidRDefault="00E33C76" w:rsidP="00E33C76">
            <w:pPr>
              <w:jc w:val="center"/>
              <w:rPr>
                <w:rFonts w:ascii="Verdana" w:hAnsi="Verdana"/>
                <w:smallCaps/>
                <w:color w:val="auto"/>
                <w:sz w:val="32"/>
                <w:szCs w:val="32"/>
              </w:rPr>
            </w:pPr>
            <w:r w:rsidRPr="00E33C76">
              <w:rPr>
                <w:rFonts w:ascii="Verdana" w:hAnsi="Verdana"/>
                <w:smallCaps/>
                <w:color w:val="auto"/>
                <w:sz w:val="32"/>
                <w:szCs w:val="32"/>
              </w:rPr>
              <w:t>Dimanche</w:t>
            </w:r>
          </w:p>
        </w:tc>
        <w:tc>
          <w:tcPr>
            <w:tcW w:w="2828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vAlign w:val="center"/>
          </w:tcPr>
          <w:p w14:paraId="3C129025" w14:textId="77777777" w:rsidR="00E33C76" w:rsidRPr="00E33C76" w:rsidRDefault="00E33C76" w:rsidP="00E33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mallCaps/>
                <w:color w:val="auto"/>
                <w:sz w:val="32"/>
                <w:szCs w:val="32"/>
              </w:rPr>
            </w:pPr>
            <w:r w:rsidRPr="00E33C76">
              <w:rPr>
                <w:rFonts w:ascii="Verdana" w:hAnsi="Verdana"/>
                <w:b/>
                <w:bCs/>
                <w:smallCaps/>
                <w:color w:val="auto"/>
                <w:sz w:val="32"/>
                <w:szCs w:val="32"/>
              </w:rPr>
              <w:t>Lundi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vAlign w:val="center"/>
          </w:tcPr>
          <w:p w14:paraId="2F30A612" w14:textId="77777777" w:rsidR="00E33C76" w:rsidRPr="00E33C76" w:rsidRDefault="00E33C76" w:rsidP="00E33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mallCaps/>
                <w:color w:val="auto"/>
                <w:sz w:val="32"/>
                <w:szCs w:val="32"/>
              </w:rPr>
            </w:pPr>
            <w:r w:rsidRPr="00E33C76">
              <w:rPr>
                <w:rFonts w:ascii="Verdana" w:hAnsi="Verdana"/>
                <w:b/>
                <w:bCs/>
                <w:smallCaps/>
                <w:color w:val="auto"/>
                <w:sz w:val="32"/>
                <w:szCs w:val="32"/>
              </w:rPr>
              <w:t>Mardi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vAlign w:val="center"/>
          </w:tcPr>
          <w:p w14:paraId="785FD714" w14:textId="77777777" w:rsidR="00E33C76" w:rsidRPr="00E33C76" w:rsidRDefault="00E33C76" w:rsidP="00E33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mallCaps/>
                <w:color w:val="auto"/>
                <w:sz w:val="32"/>
                <w:szCs w:val="32"/>
              </w:rPr>
            </w:pPr>
            <w:r w:rsidRPr="00E33C76">
              <w:rPr>
                <w:rFonts w:ascii="Verdana" w:hAnsi="Verdana"/>
                <w:b/>
                <w:bCs/>
                <w:smallCaps/>
                <w:color w:val="auto"/>
                <w:sz w:val="32"/>
                <w:szCs w:val="32"/>
              </w:rPr>
              <w:t>Mercredi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vAlign w:val="center"/>
          </w:tcPr>
          <w:p w14:paraId="0FCB129B" w14:textId="77777777" w:rsidR="00E33C76" w:rsidRPr="00E33C76" w:rsidRDefault="00E33C76" w:rsidP="00E33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mallCaps/>
                <w:color w:val="auto"/>
                <w:sz w:val="32"/>
                <w:szCs w:val="32"/>
              </w:rPr>
            </w:pPr>
            <w:r w:rsidRPr="00E33C76">
              <w:rPr>
                <w:rFonts w:ascii="Verdana" w:hAnsi="Verdana"/>
                <w:b/>
                <w:bCs/>
                <w:smallCaps/>
                <w:color w:val="auto"/>
                <w:sz w:val="32"/>
                <w:szCs w:val="32"/>
              </w:rPr>
              <w:t>Jeudi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vAlign w:val="center"/>
          </w:tcPr>
          <w:p w14:paraId="7C956CFE" w14:textId="77777777" w:rsidR="00E33C76" w:rsidRPr="00E33C76" w:rsidRDefault="00E33C76" w:rsidP="00E33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mallCaps/>
                <w:color w:val="auto"/>
                <w:sz w:val="32"/>
                <w:szCs w:val="32"/>
              </w:rPr>
            </w:pPr>
            <w:r w:rsidRPr="00E33C76">
              <w:rPr>
                <w:rFonts w:ascii="Verdana" w:hAnsi="Verdana"/>
                <w:b/>
                <w:bCs/>
                <w:smallCaps/>
                <w:color w:val="auto"/>
                <w:sz w:val="32"/>
                <w:szCs w:val="32"/>
              </w:rPr>
              <w:t>Vendredi</w:t>
            </w:r>
          </w:p>
        </w:tc>
        <w:tc>
          <w:tcPr>
            <w:tcW w:w="2626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vAlign w:val="center"/>
          </w:tcPr>
          <w:p w14:paraId="0B833E51" w14:textId="77777777" w:rsidR="00E33C76" w:rsidRPr="00E33C76" w:rsidRDefault="00E33C76" w:rsidP="00E33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mallCaps/>
                <w:color w:val="auto"/>
                <w:sz w:val="32"/>
                <w:szCs w:val="32"/>
              </w:rPr>
            </w:pPr>
            <w:r w:rsidRPr="00E33C76">
              <w:rPr>
                <w:rFonts w:ascii="Verdana" w:hAnsi="Verdana"/>
                <w:b/>
                <w:bCs/>
                <w:smallCaps/>
                <w:color w:val="auto"/>
                <w:sz w:val="32"/>
                <w:szCs w:val="32"/>
              </w:rPr>
              <w:t>Samedi</w:t>
            </w:r>
          </w:p>
        </w:tc>
      </w:tr>
      <w:tr w:rsidR="00E33C76" w:rsidRPr="00E33C76" w14:paraId="4A8E2E23" w14:textId="77777777" w:rsidTr="00D46642">
        <w:trPr>
          <w:trHeight w:val="1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7DB9156F" w14:textId="77777777" w:rsidR="00E33C76" w:rsidRDefault="00E33C76" w:rsidP="00E33C76">
            <w:pPr>
              <w:jc w:val="right"/>
              <w:rPr>
                <w:rFonts w:ascii="Verdana" w:hAnsi="Verdana"/>
                <w:b w:val="0"/>
                <w:bCs w:val="0"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color w:val="auto"/>
                <w:sz w:val="24"/>
                <w:szCs w:val="24"/>
              </w:rPr>
              <w:t>1</w:t>
            </w:r>
          </w:p>
          <w:p w14:paraId="56713D11" w14:textId="21E588AD" w:rsidR="00E33C76" w:rsidRPr="00E33C76" w:rsidRDefault="00E33C76" w:rsidP="00E33C76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828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5E50BFFB" w14:textId="77777777" w:rsid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2</w:t>
            </w:r>
          </w:p>
          <w:p w14:paraId="5140A771" w14:textId="40783331" w:rsidR="00E33C76" w:rsidRPr="00E33C76" w:rsidRDefault="00E33C76" w:rsidP="00E3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</w:rPr>
            </w:pP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782D2733" w14:textId="77777777" w:rsid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3</w:t>
            </w:r>
          </w:p>
          <w:p w14:paraId="386473F7" w14:textId="7B9596F5" w:rsidR="00E33C76" w:rsidRPr="00E33C76" w:rsidRDefault="00E33C76" w:rsidP="00E3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Déjeuner-causerie à Matane (groupe de la Matanie)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3C7CA6A9" w14:textId="5AE1F093" w:rsid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4</w:t>
            </w:r>
          </w:p>
          <w:p w14:paraId="28D722ED" w14:textId="77777777" w:rsidR="00E33C76" w:rsidRPr="00E33C76" w:rsidRDefault="00E33C76" w:rsidP="00E3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</w:rPr>
            </w:pPr>
          </w:p>
          <w:p w14:paraId="00C1A360" w14:textId="34CD2120" w:rsidR="00E33C76" w:rsidRPr="00E33C76" w:rsidRDefault="00E33C76" w:rsidP="00E3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</w:rPr>
            </w:pP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4D01EF84" w14:textId="77777777" w:rsid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5</w:t>
            </w:r>
          </w:p>
          <w:p w14:paraId="1FA548C8" w14:textId="3DCD712E" w:rsidR="00E33C76" w:rsidRPr="00E33C76" w:rsidRDefault="00E33C76" w:rsidP="00E3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Déjeuner-causerie à Rimouski (groupe Rimouski-Mitis)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6A977ABF" w14:textId="77777777" w:rsid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6</w:t>
            </w:r>
          </w:p>
          <w:p w14:paraId="22E5EF42" w14:textId="6063AAAC" w:rsidR="00E33C76" w:rsidRP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2FF4F44B" w14:textId="77777777" w:rsid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7</w:t>
            </w:r>
          </w:p>
          <w:p w14:paraId="6A188AB5" w14:textId="4768B46A" w:rsidR="00E33C76" w:rsidRPr="00E33C76" w:rsidRDefault="00E33C76" w:rsidP="00E3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</w:rPr>
              <w:t>Activité de plein</w:t>
            </w:r>
            <w:r w:rsidR="00A620FC">
              <w:rPr>
                <w:rFonts w:ascii="Verdana" w:hAnsi="Verdana"/>
                <w:b/>
                <w:bCs/>
                <w:color w:val="auto"/>
              </w:rPr>
              <w:t xml:space="preserve"> air au</w:t>
            </w:r>
            <w:r w:rsidRPr="00E33C76">
              <w:rPr>
                <w:rFonts w:ascii="Verdana" w:hAnsi="Verdana"/>
                <w:b/>
                <w:bCs/>
                <w:color w:val="auto"/>
              </w:rPr>
              <w:t xml:space="preserve"> parc du Bic (groupe PHVA)</w:t>
            </w:r>
          </w:p>
        </w:tc>
      </w:tr>
      <w:tr w:rsidR="00E33C76" w:rsidRPr="00E33C76" w14:paraId="32387E0F" w14:textId="77777777" w:rsidTr="00D4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4B8CD7EB" w14:textId="77777777" w:rsidR="00E33C76" w:rsidRPr="00E33C76" w:rsidRDefault="00E33C76" w:rsidP="00E33C76">
            <w:pPr>
              <w:jc w:val="right"/>
              <w:rPr>
                <w:rFonts w:ascii="Verdana" w:hAnsi="Verdana"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color w:val="auto"/>
                <w:sz w:val="24"/>
                <w:szCs w:val="24"/>
              </w:rPr>
              <w:t>8</w:t>
            </w:r>
          </w:p>
          <w:p w14:paraId="75443F17" w14:textId="77777777" w:rsidR="00E33C76" w:rsidRPr="00E33C76" w:rsidRDefault="00E33C76" w:rsidP="00E33C76">
            <w:pPr>
              <w:jc w:val="right"/>
              <w:rPr>
                <w:rFonts w:ascii="Verdana" w:hAnsi="Verdana"/>
                <w:color w:val="auto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5BE9FF6B" w14:textId="77777777" w:rsid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9</w:t>
            </w:r>
          </w:p>
          <w:p w14:paraId="563544B3" w14:textId="0A3D758B" w:rsidR="00E33C76" w:rsidRPr="00F71BB1" w:rsidRDefault="00E33C76" w:rsidP="00E3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F71BB1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Atelier de sensibilisation</w:t>
            </w:r>
            <w:r w:rsidR="00A620FC" w:rsidRPr="00F71BB1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 xml:space="preserve"> école primaire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54995DDE" w14:textId="77777777" w:rsidR="00E33C76" w:rsidRP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10</w:t>
            </w:r>
          </w:p>
          <w:p w14:paraId="1AB2FB7F" w14:textId="77777777" w:rsidR="00E33C76" w:rsidRP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3B2D3BC1" w14:textId="77777777" w:rsid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11</w:t>
            </w:r>
          </w:p>
          <w:p w14:paraId="5F66F58D" w14:textId="7992D177" w:rsidR="00E33C76" w:rsidRPr="00E33C76" w:rsidRDefault="00E33C76" w:rsidP="00E3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Atelier de sensibilisation</w:t>
            </w:r>
            <w:r w:rsidR="00A620FC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 xml:space="preserve"> </w:t>
            </w:r>
            <w:r w:rsidR="00A620FC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école primaire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0BE707D4" w14:textId="2AC43A1F" w:rsid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12</w:t>
            </w:r>
          </w:p>
          <w:p w14:paraId="44F66E09" w14:textId="6BDFDCC0" w:rsidR="00E33C76" w:rsidRPr="00E33C76" w:rsidRDefault="00E33C76" w:rsidP="00E3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Viactive à Rimouski</w:t>
            </w:r>
            <w:r w:rsidR="00D03819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 xml:space="preserve"> (groupe Rimouski-Mitis)</w:t>
            </w:r>
          </w:p>
          <w:p w14:paraId="39240F2E" w14:textId="77777777" w:rsidR="00E33C76" w:rsidRP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37673645" w14:textId="25261967" w:rsid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13</w:t>
            </w:r>
          </w:p>
          <w:p w14:paraId="41A94B86" w14:textId="11CC0D9E" w:rsidR="00E33C76" w:rsidRPr="00E33C76" w:rsidRDefault="00E33C76" w:rsidP="00E3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Café-rencontre à Amqui (groupe de la Vallée)</w:t>
            </w:r>
          </w:p>
          <w:p w14:paraId="0D99D7C0" w14:textId="77777777" w:rsidR="00E33C76" w:rsidRP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61F69CB1" w14:textId="77777777" w:rsidR="00E33C76" w:rsidRP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14</w:t>
            </w:r>
          </w:p>
          <w:p w14:paraId="4CE61821" w14:textId="77777777" w:rsidR="00E33C76" w:rsidRP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</w:tc>
      </w:tr>
      <w:tr w:rsidR="00E33C76" w:rsidRPr="00E33C76" w14:paraId="2261D352" w14:textId="77777777" w:rsidTr="00511429">
        <w:trPr>
          <w:trHeight w:val="1919"/>
          <w:jc w:val="center"/>
        </w:trPr>
        <w:tc>
          <w:tcPr>
            <w:tcW w:w="2285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3C48D7A5" w14:textId="77777777" w:rsidR="00E33C76" w:rsidRPr="00E33C76" w:rsidRDefault="00E33C76" w:rsidP="00E33C76">
            <w:pPr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color w:val="auto"/>
                <w:sz w:val="24"/>
                <w:szCs w:val="24"/>
              </w:rPr>
              <w:t>15</w:t>
            </w:r>
          </w:p>
        </w:tc>
        <w:tc>
          <w:tcPr>
            <w:tcW w:w="2828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5185B8BF" w14:textId="77777777" w:rsidR="00E33C76" w:rsidRPr="00E33C76" w:rsidRDefault="00E33C76" w:rsidP="00E33C76">
            <w:pPr>
              <w:jc w:val="right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120D4F22" w14:textId="77777777" w:rsidR="00E33C76" w:rsidRPr="00E33C76" w:rsidRDefault="00E33C76" w:rsidP="00E33C76">
            <w:pPr>
              <w:jc w:val="right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238E588E" w14:textId="0A0AC4B5" w:rsidR="00E33C76" w:rsidRDefault="00E33C76" w:rsidP="00E33C76">
            <w:pPr>
              <w:jc w:val="right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18</w:t>
            </w:r>
          </w:p>
          <w:p w14:paraId="68BABFE1" w14:textId="505C8FD4" w:rsidR="00E33C76" w:rsidRPr="00A620FC" w:rsidRDefault="00E33C76" w:rsidP="00E33C76">
            <w:pPr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</w:pPr>
            <w:r w:rsidRPr="00A620FC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Atelier de sensibilisation</w:t>
            </w:r>
            <w:r w:rsidR="00A620FC" w:rsidRPr="00A620FC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 xml:space="preserve"> </w:t>
            </w:r>
            <w:r w:rsidR="00A620FC" w:rsidRPr="00A620FC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école primaire</w:t>
            </w:r>
          </w:p>
          <w:p w14:paraId="363A541F" w14:textId="77777777" w:rsidR="00E33C76" w:rsidRPr="00A620FC" w:rsidRDefault="00E33C76" w:rsidP="00E33C76">
            <w:pPr>
              <w:rPr>
                <w:rFonts w:ascii="Verdana" w:eastAsia="Times New Roman" w:hAnsi="Verdana" w:cs="Times New Roman"/>
                <w:b/>
                <w:bCs/>
                <w:color w:val="auto"/>
                <w:sz w:val="12"/>
                <w:szCs w:val="12"/>
                <w:lang w:val="fr-FR" w:eastAsia="fr-FR"/>
              </w:rPr>
            </w:pPr>
            <w:bookmarkStart w:id="0" w:name="_GoBack"/>
            <w:bookmarkEnd w:id="0"/>
          </w:p>
          <w:p w14:paraId="23A1735E" w14:textId="57097BF7" w:rsidR="00E33C76" w:rsidRPr="00E33C76" w:rsidRDefault="00E33C76" w:rsidP="00E33C76">
            <w:pPr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A620FC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Café-rencontre à Rivière-du-Loup (groupe du KRTB)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03D3907A" w14:textId="77777777" w:rsidR="00E33C76" w:rsidRPr="00E33C76" w:rsidRDefault="00E33C76" w:rsidP="00E33C76">
            <w:pPr>
              <w:jc w:val="right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19</w:t>
            </w:r>
          </w:p>
          <w:p w14:paraId="665A5C0E" w14:textId="77777777" w:rsidR="00E33C76" w:rsidRPr="00E33C76" w:rsidRDefault="00E33C76" w:rsidP="00E33C76">
            <w:pPr>
              <w:jc w:val="right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338A66B8" w14:textId="77777777" w:rsidR="00E33C76" w:rsidRPr="00E33C76" w:rsidRDefault="00E33C76" w:rsidP="00E33C76">
            <w:pPr>
              <w:jc w:val="right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20</w:t>
            </w:r>
          </w:p>
          <w:p w14:paraId="5F936E51" w14:textId="77777777" w:rsidR="00E33C76" w:rsidRPr="00E33C76" w:rsidRDefault="00E33C76" w:rsidP="00E33C76">
            <w:pPr>
              <w:jc w:val="right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35FC1296" w14:textId="77777777" w:rsidR="00E33C76" w:rsidRPr="00E33C76" w:rsidRDefault="00E33C76" w:rsidP="00E33C76">
            <w:pPr>
              <w:jc w:val="right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21</w:t>
            </w:r>
          </w:p>
        </w:tc>
      </w:tr>
      <w:tr w:rsidR="00E33C76" w:rsidRPr="00E33C76" w14:paraId="1FCE0ECD" w14:textId="77777777" w:rsidTr="00D4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1DF4A790" w14:textId="77777777" w:rsidR="00E33C76" w:rsidRPr="00E33C76" w:rsidRDefault="00E33C76" w:rsidP="00E33C76">
            <w:pPr>
              <w:jc w:val="right"/>
              <w:rPr>
                <w:rFonts w:ascii="Verdana" w:hAnsi="Verdana"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color w:val="auto"/>
                <w:sz w:val="24"/>
                <w:szCs w:val="24"/>
              </w:rPr>
              <w:t>22</w:t>
            </w:r>
          </w:p>
        </w:tc>
        <w:tc>
          <w:tcPr>
            <w:tcW w:w="2828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4DCD10AF" w14:textId="77777777" w:rsidR="00E33C76" w:rsidRP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75A2899F" w14:textId="77777777" w:rsid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24</w:t>
            </w:r>
          </w:p>
          <w:p w14:paraId="4F05ED74" w14:textId="61249D67" w:rsidR="00E33C76" w:rsidRPr="00A620FC" w:rsidRDefault="00E33C76" w:rsidP="00A6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</w:pPr>
            <w:r w:rsidRPr="00E33C76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Atelier de sensibilisation</w:t>
            </w:r>
            <w:r w:rsidR="00A620FC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 xml:space="preserve"> </w:t>
            </w:r>
            <w:r w:rsidR="00A620FC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école primaire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317359DA" w14:textId="7E87F16D" w:rsid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25</w:t>
            </w:r>
          </w:p>
          <w:p w14:paraId="314ACA73" w14:textId="54B7613E" w:rsidR="00E33C76" w:rsidRPr="00A620FC" w:rsidRDefault="00E33C76" w:rsidP="00A6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</w:pPr>
            <w:r w:rsidRPr="00E33C76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Atelier de sensibilisation</w:t>
            </w:r>
            <w:r w:rsidR="00A620FC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 xml:space="preserve"> </w:t>
            </w:r>
            <w:r w:rsidR="00A620FC">
              <w:rPr>
                <w:rFonts w:ascii="Verdana" w:eastAsia="Times New Roman" w:hAnsi="Verdana" w:cs="Times New Roman"/>
                <w:b/>
                <w:bCs/>
                <w:color w:val="auto"/>
                <w:lang w:val="fr-FR" w:eastAsia="fr-FR"/>
              </w:rPr>
              <w:t>école primaire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1D4577D8" w14:textId="77777777" w:rsidR="00E33C76" w:rsidRP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26</w:t>
            </w:r>
          </w:p>
          <w:p w14:paraId="0D1359B0" w14:textId="77777777" w:rsidR="00E33C76" w:rsidRP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3A645B9A" w14:textId="77777777" w:rsidR="00E33C76" w:rsidRP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2626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371AF24C" w14:textId="77777777" w:rsidR="00E33C76" w:rsidRPr="00E33C76" w:rsidRDefault="00E33C76" w:rsidP="00E33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28</w:t>
            </w:r>
          </w:p>
        </w:tc>
      </w:tr>
      <w:tr w:rsidR="00E33C76" w:rsidRPr="00E33C76" w14:paraId="6044ADE0" w14:textId="77777777" w:rsidTr="00D46642">
        <w:trPr>
          <w:trHeight w:val="1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3F1A82FF" w14:textId="77777777" w:rsidR="00E33C76" w:rsidRPr="00E33C76" w:rsidRDefault="00E33C76" w:rsidP="00E33C76">
            <w:pPr>
              <w:jc w:val="right"/>
              <w:rPr>
                <w:rFonts w:ascii="Verdana" w:hAnsi="Verdana"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color w:val="auto"/>
                <w:sz w:val="24"/>
                <w:szCs w:val="24"/>
              </w:rPr>
              <w:t>29</w:t>
            </w:r>
          </w:p>
        </w:tc>
        <w:tc>
          <w:tcPr>
            <w:tcW w:w="2828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77205723" w14:textId="77777777" w:rsidR="00E33C76" w:rsidRP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30</w:t>
            </w:r>
          </w:p>
          <w:p w14:paraId="2EBBC623" w14:textId="77777777" w:rsidR="00E33C76" w:rsidRP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74AD0042" w14:textId="77777777" w:rsidR="00E33C76" w:rsidRP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E33C7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2BEFD21F" w14:textId="77777777" w:rsidR="00E33C76" w:rsidRP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2A5CC9B4" w14:textId="77777777" w:rsidR="00E33C76" w:rsidRP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  <w:p w14:paraId="44B2BB15" w14:textId="77777777" w:rsidR="00E33C76" w:rsidRP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17BFF36A" w14:textId="77777777" w:rsidR="00E33C76" w:rsidRP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18" w:space="0" w:color="134163" w:themeColor="accent2" w:themeShade="80"/>
              <w:left w:val="single" w:sz="18" w:space="0" w:color="134163" w:themeColor="accent2" w:themeShade="80"/>
              <w:bottom w:val="single" w:sz="18" w:space="0" w:color="134163" w:themeColor="accent2" w:themeShade="80"/>
              <w:right w:val="single" w:sz="18" w:space="0" w:color="134163" w:themeColor="accent2" w:themeShade="80"/>
            </w:tcBorders>
            <w:shd w:val="clear" w:color="auto" w:fill="CFDFEA" w:themeFill="text2" w:themeFillTint="33"/>
          </w:tcPr>
          <w:p w14:paraId="39E9FABB" w14:textId="77777777" w:rsidR="00E33C76" w:rsidRPr="00E33C76" w:rsidRDefault="00E33C76" w:rsidP="00E33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0C6E079" w14:textId="77777777" w:rsidR="001232E3" w:rsidRDefault="001232E3"/>
    <w:sectPr w:rsidR="001232E3" w:rsidSect="0085607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0A"/>
    <w:rsid w:val="001232E3"/>
    <w:rsid w:val="001B610A"/>
    <w:rsid w:val="00511429"/>
    <w:rsid w:val="0085607B"/>
    <w:rsid w:val="00A620FC"/>
    <w:rsid w:val="00D03819"/>
    <w:rsid w:val="00D46642"/>
    <w:rsid w:val="00E33C76"/>
    <w:rsid w:val="00F7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F273"/>
  <w15:chartTrackingRefBased/>
  <w15:docId w15:val="{BB1C48B9-363B-4BC7-9B8F-C1CA3BBF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607B"/>
    <w:pPr>
      <w:ind w:left="720"/>
      <w:contextualSpacing/>
    </w:pPr>
  </w:style>
  <w:style w:type="table" w:styleId="TableauGrille5Fonc-Accentuation6">
    <w:name w:val="Grid Table 5 Dark Accent 6"/>
    <w:basedOn w:val="TableauNormal"/>
    <w:uiPriority w:val="50"/>
    <w:rsid w:val="00E33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TableauGrille7Couleur-Accentuation2">
    <w:name w:val="Grid Table 7 Colorful Accent 2"/>
    <w:basedOn w:val="TableauNormal"/>
    <w:uiPriority w:val="52"/>
    <w:rsid w:val="00E33C76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leauListe6Couleur-Accentuation2">
    <w:name w:val="List Table 6 Colorful Accent 2"/>
    <w:basedOn w:val="TableauNormal"/>
    <w:uiPriority w:val="51"/>
    <w:rsid w:val="00E33C76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APHVBSL-1</dc:creator>
  <cp:keywords/>
  <dc:description/>
  <cp:lastModifiedBy>APHVBSL-1</cp:lastModifiedBy>
  <cp:revision>8</cp:revision>
  <dcterms:created xsi:type="dcterms:W3CDTF">2020-01-27T14:36:00Z</dcterms:created>
  <dcterms:modified xsi:type="dcterms:W3CDTF">2020-02-28T15:08:00Z</dcterms:modified>
</cp:coreProperties>
</file>